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1FA20">
      <w:pPr>
        <w:widowControl w:val="0"/>
        <w:spacing w:line="560" w:lineRule="exact"/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0"/>
          <w:sz w:val="32"/>
        </w:rPr>
        <w:t>附件</w:t>
      </w:r>
      <w:r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  <w:t>2</w:t>
      </w:r>
    </w:p>
    <w:p w14:paraId="2AABD698">
      <w:pPr>
        <w:widowControl w:val="0"/>
        <w:spacing w:line="560" w:lineRule="exact"/>
        <w:rPr>
          <w:rFonts w:hint="eastAsia" w:ascii="Times New Roman" w:hAnsi="Times New Roman" w:eastAsia="黑体" w:cs="黑体"/>
          <w:color w:val="auto"/>
          <w:kern w:val="0"/>
          <w:sz w:val="32"/>
          <w:lang w:val="en-US" w:eastAsia="zh-CN"/>
        </w:rPr>
      </w:pPr>
    </w:p>
    <w:p w14:paraId="74FFE2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湖南省优秀科普微视频申报书</w:t>
      </w:r>
    </w:p>
    <w:p w14:paraId="0A13835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（以“科管系统”实际填报要求为准）</w:t>
      </w:r>
    </w:p>
    <w:tbl>
      <w:tblPr>
        <w:tblStyle w:val="7"/>
        <w:tblW w:w="88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57" w:type="dxa"/>
          <w:right w:w="57" w:type="dxa"/>
        </w:tblCellMar>
      </w:tblPr>
      <w:tblGrid>
        <w:gridCol w:w="2356"/>
        <w:gridCol w:w="2258"/>
        <w:gridCol w:w="1294"/>
        <w:gridCol w:w="2927"/>
      </w:tblGrid>
      <w:tr w14:paraId="2300A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824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670C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名  称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FF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C387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051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3CEA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类  别</w:t>
            </w:r>
          </w:p>
          <w:p w14:paraId="43E26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（专业领域）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1DE9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253D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 w14:paraId="31B5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689DB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976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69FE1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主创人员</w:t>
            </w:r>
          </w:p>
          <w:p w14:paraId="725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（单位及职务）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982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63B89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459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21D7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1"/>
                <w:sz w:val="28"/>
                <w:szCs w:val="28"/>
                <w:lang w:eastAsia="zh-CN"/>
              </w:rPr>
              <w:t>播出平台及网址</w:t>
            </w:r>
          </w:p>
          <w:p w14:paraId="1178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pacing w:val="-11"/>
                <w:sz w:val="28"/>
                <w:szCs w:val="28"/>
                <w:lang w:eastAsia="zh-CN"/>
              </w:rPr>
              <w:t>（多个网址请用逗号隔开，不超过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1"/>
                <w:sz w:val="28"/>
                <w:szCs w:val="28"/>
                <w:lang w:val="en-US" w:eastAsia="zh-CN"/>
              </w:rPr>
              <w:t>3条</w:t>
            </w:r>
            <w:r>
              <w:rPr>
                <w:rFonts w:hint="eastAsia" w:ascii="Times New Roman" w:hAnsi="Times New Roman" w:eastAsia="黑体" w:cs="Times New Roman"/>
                <w:color w:val="auto"/>
                <w:spacing w:val="-1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3A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A8272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764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0556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5C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DD7A5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2AD7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0563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 w14:paraId="35FF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 w14:paraId="5D9C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F113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3928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37932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内容简介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9BE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369B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0DE07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0379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77E1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  <w:t>（300字以内）</w:t>
            </w:r>
          </w:p>
          <w:p w14:paraId="262E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6211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03A1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</w:tc>
      </w:tr>
      <w:tr w14:paraId="49E36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2141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10295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主要创新点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54A5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6483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0F35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  <w:t>（100字以内）</w:t>
            </w:r>
          </w:p>
          <w:p w14:paraId="0254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6A35A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</w:tc>
      </w:tr>
      <w:tr w14:paraId="0855CF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2111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049C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传播效果</w:t>
            </w:r>
          </w:p>
          <w:p w14:paraId="49C2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（点击量等）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263C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09FE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552C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  <w:t>（100字以内）</w:t>
            </w:r>
          </w:p>
          <w:p w14:paraId="1DE4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  <w:p w14:paraId="03A2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color w:val="7F7F7F"/>
                <w:sz w:val="28"/>
                <w:szCs w:val="28"/>
              </w:rPr>
            </w:pPr>
          </w:p>
        </w:tc>
      </w:tr>
      <w:tr w14:paraId="6A5167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373" w:hRule="atLeast"/>
          <w:jc w:val="center"/>
        </w:trPr>
        <w:tc>
          <w:tcPr>
            <w:tcW w:w="2356" w:type="dxa"/>
            <w:tcBorders>
              <w:tl2br w:val="nil"/>
              <w:tr2bl w:val="nil"/>
            </w:tcBorders>
            <w:noWrap w:val="0"/>
            <w:vAlign w:val="center"/>
          </w:tcPr>
          <w:p w14:paraId="4FCE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附件</w:t>
            </w:r>
          </w:p>
          <w:p w14:paraId="4E1F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（图片或扫描件）</w:t>
            </w:r>
          </w:p>
        </w:tc>
        <w:tc>
          <w:tcPr>
            <w:tcW w:w="6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F1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1.截屏图片（包含片名、作者、单位等信息，不超过10幅）</w:t>
            </w:r>
          </w:p>
          <w:p w14:paraId="1D127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2.申报单位审核意见</w:t>
            </w:r>
          </w:p>
          <w:p w14:paraId="1249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3.知识产权归属证明</w:t>
            </w:r>
          </w:p>
          <w:p w14:paraId="5CC9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4.承诺书</w:t>
            </w:r>
          </w:p>
          <w:p w14:paraId="29D96714"/>
          <w:p w14:paraId="6894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5.引用素材说明及使用许可授权证明*（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引用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类型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文案、图片、动画、元素等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&gt;，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引用位置及时长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Hans"/>
              </w:rPr>
              <w:t>许可使用授权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方式、区域、期限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及证明材料）</w:t>
            </w:r>
          </w:p>
          <w:p w14:paraId="286D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6.社会影响证明*（作品播放量网页截屏，作品获得的奖励等，不要填写作者本人所获其他与科普工作无关奖励）</w:t>
            </w:r>
          </w:p>
        </w:tc>
      </w:tr>
    </w:tbl>
    <w:p w14:paraId="0DBAD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1" w:beforeLines="50" w:afterLines="0" w:line="4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注：1.本表填写内容必须与作品内容保持一致。</w:t>
      </w:r>
    </w:p>
    <w:p w14:paraId="71F43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2. 标“*”的为选填内容。</w:t>
      </w:r>
    </w:p>
    <w:p w14:paraId="70C28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44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3. 播出时间需填全网首次播出时间，</w:t>
      </w:r>
      <w:r>
        <w:rPr>
          <w:rFonts w:hint="eastAsia" w:ascii="Times New Roman" w:hAnsi="Times New Roman" w:eastAsia="仿宋_GB2312" w:cs="Times New Roman"/>
          <w:color w:val="auto"/>
          <w:szCs w:val="22"/>
        </w:rPr>
        <w:t>播放网址需包含首次播出网址及播放量最高网址</w:t>
      </w:r>
      <w:r>
        <w:rPr>
          <w:rFonts w:hint="eastAsia" w:ascii="Times New Roman" w:hAnsi="Times New Roman" w:eastAsia="仿宋_GB2312" w:cs="Times New Roman"/>
          <w:color w:val="auto"/>
          <w:szCs w:val="22"/>
          <w:lang w:eastAsia="zh-CN"/>
        </w:rPr>
        <w:t>。</w:t>
      </w:r>
    </w:p>
    <w:p w14:paraId="1DDC0F5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A5555E-E79E-4430-884C-F04A1B4B4C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680EE1D-4DF2-43AC-A034-69372A1A706C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98E5A2-B487-4276-A272-64CA70A282A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6583C30-E844-4DAD-8F5C-61164DC554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F191224-E1D2-40EC-AE38-64EB1D4283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4817A46"/>
    <w:rsid w:val="6AF60FF4"/>
    <w:rsid w:val="76A54878"/>
    <w:rsid w:val="7FDD4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b/>
      <w:bCs/>
      <w:sz w:val="72"/>
      <w:szCs w:val="24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customStyle="1" w:styleId="9">
    <w:name w:val="附件标题"/>
    <w:basedOn w:val="6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393</Characters>
  <Lines>0</Lines>
  <Paragraphs>0</Paragraphs>
  <TotalTime>0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WPS_1220534064</cp:lastModifiedBy>
  <dcterms:modified xsi:type="dcterms:W3CDTF">2025-09-16T01:17:59Z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eyJoZGlkIjoiODNmYWE3MTUyMjEyYTNlNzc4MTAzYTA0ZWU0ZWM1M2YiLCJ1c2VySWQiOiIyMzE5MjEyMDgifQ==</vt:lpwstr>
  </property>
  <property fmtid="{D5CDD505-2E9C-101B-9397-08002B2CF9AE}" pid="4" name="ICV">
    <vt:lpwstr>5983D0DF54E14E90B1B4B39A37ACEF52_13</vt:lpwstr>
  </property>
</Properties>
</file>